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A85" w:rsidRPr="00A867C1" w:rsidRDefault="00B13DA9" w:rsidP="00B13DA9">
      <w:pPr>
        <w:rPr>
          <w:rFonts w:ascii="Arial" w:hAnsi="Arial" w:cs="Arial"/>
          <w:szCs w:val="20"/>
        </w:rPr>
      </w:pPr>
      <w:r w:rsidRPr="00A867C1">
        <w:rPr>
          <w:rFonts w:ascii="Arial" w:hAnsi="Arial" w:cs="Arial"/>
          <w:szCs w:val="20"/>
        </w:rPr>
        <w:t>&lt; The Ministry of Employment and Labor responds to co</w:t>
      </w:r>
      <w:r w:rsidR="00AE5ECF">
        <w:rPr>
          <w:rFonts w:ascii="Arial" w:hAnsi="Arial" w:cs="Arial"/>
          <w:szCs w:val="20"/>
        </w:rPr>
        <w:t>ncerns about the spread of the C</w:t>
      </w:r>
      <w:bookmarkStart w:id="0" w:name="_GoBack"/>
      <w:bookmarkEnd w:id="0"/>
      <w:r w:rsidRPr="00A867C1">
        <w:rPr>
          <w:rFonts w:ascii="Arial" w:hAnsi="Arial" w:cs="Arial"/>
          <w:szCs w:val="20"/>
        </w:rPr>
        <w:t>orona virus &gt;</w:t>
      </w:r>
    </w:p>
    <w:p w:rsidR="00B13DA9" w:rsidRPr="00A867C1" w:rsidRDefault="00B13DA9" w:rsidP="00B13DA9">
      <w:pPr>
        <w:rPr>
          <w:rFonts w:ascii="Arial" w:hAnsi="Arial" w:cs="Arial"/>
          <w:sz w:val="28"/>
          <w:szCs w:val="28"/>
        </w:rPr>
      </w:pPr>
      <w:r w:rsidRPr="00A867C1">
        <w:rPr>
          <w:rFonts w:ascii="Arial" w:hAnsi="Arial" w:cs="Arial"/>
          <w:sz w:val="28"/>
          <w:szCs w:val="28"/>
        </w:rPr>
        <w:t>Notice of automatic extension of the job-seeking activity period for foreign workers who applying for a change of workplace</w:t>
      </w:r>
    </w:p>
    <w:p w:rsidR="00B13DA9" w:rsidRDefault="00B13DA9" w:rsidP="00B13DA9">
      <w:pPr>
        <w:rPr>
          <w:rFonts w:ascii="Arial" w:hAnsi="Arial" w:cs="Arial"/>
          <w:szCs w:val="20"/>
        </w:rPr>
      </w:pPr>
    </w:p>
    <w:p w:rsidR="00B13DA9" w:rsidRPr="00A867C1" w:rsidRDefault="00B13DA9" w:rsidP="00B13DA9">
      <w:pPr>
        <w:rPr>
          <w:rFonts w:ascii="Arial" w:hAnsi="Arial" w:cs="Arial"/>
          <w:sz w:val="22"/>
        </w:rPr>
      </w:pPr>
      <w:r w:rsidRPr="00A867C1">
        <w:rPr>
          <w:rFonts w:ascii="Arial" w:hAnsi="Arial" w:cs="Arial"/>
          <w:sz w:val="22"/>
        </w:rPr>
        <w:t>With regard to the spread of infections of Corona 19 in the local community and the escalation of the critical stage of the infectious disease alert,</w:t>
      </w:r>
      <w:r w:rsidR="00C64BB2" w:rsidRPr="00A867C1">
        <w:rPr>
          <w:rFonts w:ascii="Arial" w:hAnsi="Arial" w:cs="Arial"/>
          <w:sz w:val="22"/>
        </w:rPr>
        <w:t xml:space="preserve"> it is expected to be difficult to find new job so,</w:t>
      </w:r>
      <w:r w:rsidRPr="00A867C1">
        <w:rPr>
          <w:rFonts w:ascii="Arial" w:hAnsi="Arial" w:cs="Arial"/>
          <w:sz w:val="22"/>
        </w:rPr>
        <w:t xml:space="preserve"> the company decided to extend job-seeking period of workers who applying for a change of workplace to April 30</w:t>
      </w:r>
      <w:r w:rsidR="00C64BB2" w:rsidRPr="00A867C1">
        <w:rPr>
          <w:rFonts w:ascii="Arial" w:hAnsi="Arial" w:cs="Arial"/>
          <w:sz w:val="22"/>
        </w:rPr>
        <w:t>.</w:t>
      </w:r>
    </w:p>
    <w:p w:rsidR="00C64BB2" w:rsidRPr="00A867C1" w:rsidRDefault="00F946CD" w:rsidP="00F946CD">
      <w:pPr>
        <w:rPr>
          <w:rFonts w:ascii="Arial" w:hAnsi="Arial" w:cs="Arial"/>
          <w:sz w:val="22"/>
        </w:rPr>
      </w:pPr>
      <w:r w:rsidRPr="00A867C1">
        <w:rPr>
          <w:rFonts w:ascii="Arial" w:hAnsi="Arial" w:cs="Arial"/>
          <w:sz w:val="22"/>
        </w:rPr>
        <w:t>Foreign workers who are currently seeking for an employment should refrain from visit the center or travel between regions.</w:t>
      </w:r>
    </w:p>
    <w:p w:rsidR="00F946CD" w:rsidRPr="00A867C1" w:rsidRDefault="00F946CD" w:rsidP="00F946CD">
      <w:pPr>
        <w:rPr>
          <w:rFonts w:ascii="Arial" w:hAnsi="Arial" w:cs="Arial"/>
          <w:sz w:val="22"/>
        </w:rPr>
      </w:pPr>
    </w:p>
    <w:p w:rsidR="00F946CD" w:rsidRPr="00A867C1" w:rsidRDefault="00F946CD" w:rsidP="00F946CD">
      <w:pPr>
        <w:rPr>
          <w:rFonts w:ascii="Arial" w:hAnsi="Arial" w:cs="Arial"/>
          <w:sz w:val="22"/>
        </w:rPr>
      </w:pPr>
      <w:r w:rsidRPr="00A867C1">
        <w:rPr>
          <w:rFonts w:ascii="Arial" w:hAnsi="Arial" w:cs="Arial"/>
          <w:sz w:val="22"/>
        </w:rPr>
        <w:t>&lt;1&gt; Foreign workers who are seeking employment after applying for a change of workplace are collectively extended at the employment center.</w:t>
      </w:r>
    </w:p>
    <w:p w:rsidR="009E6EB6" w:rsidRDefault="009E6EB6" w:rsidP="009E6EB6">
      <w:pPr>
        <w:pStyle w:val="a3"/>
        <w:numPr>
          <w:ilvl w:val="0"/>
          <w:numId w:val="6"/>
        </w:numPr>
        <w:ind w:leftChars="0"/>
        <w:rPr>
          <w:rFonts w:ascii="Arial" w:hAnsi="Arial" w:cs="Arial"/>
          <w:sz w:val="22"/>
        </w:rPr>
      </w:pPr>
      <w:r w:rsidRPr="009E6EB6">
        <w:rPr>
          <w:rFonts w:ascii="Arial" w:hAnsi="Arial" w:cs="Arial"/>
          <w:sz w:val="22"/>
        </w:rPr>
        <w:t>The remaining period of foreign workers seeking jobs will be extended by period of February 28 to April 30.</w:t>
      </w:r>
    </w:p>
    <w:p w:rsidR="009E6EB6" w:rsidRDefault="009E6EB6" w:rsidP="009E6EB6">
      <w:pPr>
        <w:pStyle w:val="a3"/>
        <w:numPr>
          <w:ilvl w:val="0"/>
          <w:numId w:val="6"/>
        </w:numPr>
        <w:ind w:leftChars="0"/>
        <w:rPr>
          <w:rFonts w:ascii="Arial" w:hAnsi="Arial" w:cs="Arial"/>
          <w:sz w:val="22"/>
        </w:rPr>
      </w:pPr>
      <w:r w:rsidRPr="009E6EB6">
        <w:rPr>
          <w:rFonts w:ascii="Arial" w:hAnsi="Arial" w:cs="Arial"/>
          <w:sz w:val="22"/>
        </w:rPr>
        <w:t xml:space="preserve">For more information, you can receive detailed information from the local </w:t>
      </w:r>
      <w:r>
        <w:rPr>
          <w:rFonts w:ascii="Arial" w:hAnsi="Arial" w:cs="Arial"/>
          <w:sz w:val="22"/>
        </w:rPr>
        <w:t xml:space="preserve">employment </w:t>
      </w:r>
      <w:r w:rsidRPr="009E6EB6">
        <w:rPr>
          <w:rFonts w:ascii="Arial" w:hAnsi="Arial" w:cs="Arial"/>
          <w:sz w:val="22"/>
        </w:rPr>
        <w:t>center.</w:t>
      </w:r>
    </w:p>
    <w:p w:rsidR="009E6EB6" w:rsidRPr="009E6EB6" w:rsidRDefault="009E6EB6" w:rsidP="009E6EB6">
      <w:pPr>
        <w:rPr>
          <w:rFonts w:ascii="Arial" w:hAnsi="Arial" w:cs="Arial"/>
          <w:sz w:val="22"/>
        </w:rPr>
      </w:pPr>
    </w:p>
    <w:p w:rsidR="00A867C1" w:rsidRPr="009E6EB6" w:rsidRDefault="00A867C1" w:rsidP="00A867C1">
      <w:pPr>
        <w:rPr>
          <w:rFonts w:ascii="Arial" w:hAnsi="Arial" w:cs="Arial"/>
          <w:sz w:val="22"/>
        </w:rPr>
      </w:pPr>
      <w:r w:rsidRPr="009E6EB6">
        <w:rPr>
          <w:rFonts w:ascii="Arial" w:hAnsi="Arial" w:cs="Arial"/>
          <w:sz w:val="22"/>
        </w:rPr>
        <w:t>&lt;2&gt; Please refrain from visiting the employment center or moving between regions during the extended period.</w:t>
      </w:r>
    </w:p>
    <w:p w:rsidR="00A867C1" w:rsidRPr="009E6EB6" w:rsidRDefault="00A867C1" w:rsidP="00A867C1">
      <w:pPr>
        <w:pStyle w:val="a3"/>
        <w:numPr>
          <w:ilvl w:val="0"/>
          <w:numId w:val="6"/>
        </w:numPr>
        <w:ind w:leftChars="0"/>
        <w:rPr>
          <w:rFonts w:ascii="Arial" w:hAnsi="Arial" w:cs="Arial"/>
          <w:sz w:val="22"/>
        </w:rPr>
      </w:pPr>
      <w:r w:rsidRPr="009E6EB6">
        <w:rPr>
          <w:rFonts w:ascii="Arial" w:hAnsi="Arial" w:cs="Arial"/>
          <w:sz w:val="22"/>
        </w:rPr>
        <w:t>Please refrain from visiting the employment center, and use the Internet</w:t>
      </w:r>
      <w:r w:rsidR="009E6EB6" w:rsidRPr="009E6EB6">
        <w:rPr>
          <w:rFonts w:ascii="Arial" w:hAnsi="Arial" w:cs="Arial"/>
          <w:sz w:val="22"/>
        </w:rPr>
        <w:t xml:space="preserve"> (EPS homepage, www.eps.gp.kr)</w:t>
      </w:r>
      <w:r w:rsidRPr="009E6EB6">
        <w:rPr>
          <w:rFonts w:ascii="Arial" w:hAnsi="Arial" w:cs="Arial"/>
          <w:sz w:val="22"/>
        </w:rPr>
        <w:t>, fax and telephone when you need to visit the employment center.</w:t>
      </w:r>
    </w:p>
    <w:p w:rsidR="00A867C1" w:rsidRPr="009E6EB6" w:rsidRDefault="00A867C1" w:rsidP="00A867C1">
      <w:pPr>
        <w:pStyle w:val="a3"/>
        <w:numPr>
          <w:ilvl w:val="0"/>
          <w:numId w:val="6"/>
        </w:numPr>
        <w:ind w:leftChars="0"/>
        <w:rPr>
          <w:rFonts w:ascii="Arial" w:hAnsi="Arial" w:cs="Arial"/>
          <w:szCs w:val="20"/>
        </w:rPr>
      </w:pPr>
      <w:r w:rsidRPr="009E6EB6">
        <w:rPr>
          <w:rFonts w:ascii="Arial" w:hAnsi="Arial" w:cs="Arial"/>
          <w:sz w:val="22"/>
        </w:rPr>
        <w:t>Please refrain from moving between regions for job-seeking activity.</w:t>
      </w:r>
    </w:p>
    <w:p w:rsidR="00A867C1" w:rsidRPr="009E6EB6" w:rsidRDefault="009E6EB6" w:rsidP="009E6EB6">
      <w:pPr>
        <w:pStyle w:val="a3"/>
        <w:numPr>
          <w:ilvl w:val="0"/>
          <w:numId w:val="6"/>
        </w:numPr>
        <w:ind w:leftChars="0"/>
        <w:rPr>
          <w:rFonts w:ascii="Arial" w:hAnsi="Arial" w:cs="Arial"/>
          <w:szCs w:val="20"/>
        </w:rPr>
      </w:pPr>
      <w:r w:rsidRPr="009E6EB6">
        <w:rPr>
          <w:rFonts w:ascii="Arial" w:hAnsi="Arial" w:cs="Arial"/>
          <w:sz w:val="22"/>
        </w:rPr>
        <w:t>For general concerns, including interpretation, please use the employment center's telephone counseling.</w:t>
      </w:r>
    </w:p>
    <w:p w:rsidR="00A867C1" w:rsidRDefault="00A867C1" w:rsidP="00A867C1">
      <w:pPr>
        <w:rPr>
          <w:rFonts w:ascii="Arial" w:hAnsi="Arial" w:cs="Arial"/>
          <w:szCs w:val="20"/>
        </w:rPr>
      </w:pPr>
    </w:p>
    <w:p w:rsidR="00A867C1" w:rsidRPr="00A867C1" w:rsidRDefault="00A867C1" w:rsidP="00A867C1">
      <w:pPr>
        <w:jc w:val="center"/>
        <w:rPr>
          <w:rFonts w:ascii="Arial" w:hAnsi="Arial" w:cs="Arial"/>
          <w:sz w:val="28"/>
          <w:szCs w:val="28"/>
        </w:rPr>
      </w:pPr>
      <w:r w:rsidRPr="00A867C1">
        <w:rPr>
          <w:rFonts w:ascii="Arial" w:hAnsi="Arial" w:cs="Arial"/>
          <w:color w:val="000000"/>
          <w:sz w:val="28"/>
          <w:szCs w:val="28"/>
          <w:shd w:val="clear" w:color="auto" w:fill="FFFFFF"/>
        </w:rPr>
        <w:t>The Minister of Employment and Labor</w:t>
      </w:r>
    </w:p>
    <w:sectPr w:rsidR="00A867C1" w:rsidRPr="00A867C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53550"/>
    <w:multiLevelType w:val="hybridMultilevel"/>
    <w:tmpl w:val="67AC88C4"/>
    <w:lvl w:ilvl="0" w:tplc="B348849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010CC1"/>
    <w:multiLevelType w:val="hybridMultilevel"/>
    <w:tmpl w:val="E9EA529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2984B66"/>
    <w:multiLevelType w:val="hybridMultilevel"/>
    <w:tmpl w:val="1E9A6980"/>
    <w:lvl w:ilvl="0" w:tplc="0548EAF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CA23255"/>
    <w:multiLevelType w:val="hybridMultilevel"/>
    <w:tmpl w:val="1DDA9D38"/>
    <w:lvl w:ilvl="0" w:tplc="F4060F94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F454913"/>
    <w:multiLevelType w:val="hybridMultilevel"/>
    <w:tmpl w:val="5A1C6598"/>
    <w:lvl w:ilvl="0" w:tplc="0548EAF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1A1322A"/>
    <w:multiLevelType w:val="hybridMultilevel"/>
    <w:tmpl w:val="7BB425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DA9"/>
    <w:rsid w:val="003A6A85"/>
    <w:rsid w:val="009E6EB6"/>
    <w:rsid w:val="00A867C1"/>
    <w:rsid w:val="00AE5ECF"/>
    <w:rsid w:val="00B13DA9"/>
    <w:rsid w:val="00C64BB2"/>
    <w:rsid w:val="00F9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26AC1"/>
  <w15:chartTrackingRefBased/>
  <w15:docId w15:val="{F9E1DDC9-D8F6-4463-8BDD-103545FD6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DA9"/>
    <w:pPr>
      <w:ind w:leftChars="400" w:left="800"/>
    </w:pPr>
  </w:style>
  <w:style w:type="character" w:styleId="a4">
    <w:name w:val="Hyperlink"/>
    <w:basedOn w:val="a0"/>
    <w:uiPriority w:val="99"/>
    <w:unhideWhenUsed/>
    <w:rsid w:val="009E6E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9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8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39110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3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898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none" w:sz="0" w:space="0" w:color="auto"/>
                <w:bottom w:val="none" w:sz="0" w:space="31" w:color="auto"/>
                <w:right w:val="none" w:sz="0" w:space="0" w:color="auto"/>
              </w:divBdr>
              <w:divsChild>
                <w:div w:id="23497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1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9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5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260753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26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65478">
              <w:marLeft w:val="0"/>
              <w:marRight w:val="0"/>
              <w:marTop w:val="0"/>
              <w:marBottom w:val="0"/>
              <w:divBdr>
                <w:top w:val="single" w:sz="6" w:space="0" w:color="EEEEEE"/>
                <w:left w:val="none" w:sz="0" w:space="0" w:color="auto"/>
                <w:bottom w:val="none" w:sz="0" w:space="31" w:color="auto"/>
                <w:right w:val="none" w:sz="0" w:space="0" w:color="auto"/>
              </w:divBdr>
              <w:divsChild>
                <w:div w:id="11550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14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SeungJun</dc:creator>
  <cp:keywords/>
  <dc:description/>
  <cp:lastModifiedBy>hrdkoreaepsphil</cp:lastModifiedBy>
  <cp:revision>2</cp:revision>
  <dcterms:created xsi:type="dcterms:W3CDTF">2020-03-02T08:07:00Z</dcterms:created>
  <dcterms:modified xsi:type="dcterms:W3CDTF">2020-03-02T08:07:00Z</dcterms:modified>
</cp:coreProperties>
</file>